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60BF9" w14:textId="77777777" w:rsidR="00885E04" w:rsidRDefault="00885E04">
      <w:r>
        <w:rPr>
          <w:noProof/>
        </w:rPr>
        <w:drawing>
          <wp:anchor distT="0" distB="0" distL="114300" distR="114300" simplePos="0" relativeHeight="251658240" behindDoc="1" locked="0" layoutInCell="1" allowOverlap="1" wp14:anchorId="00A84BEF" wp14:editId="5375BD01">
            <wp:simplePos x="0" y="0"/>
            <wp:positionH relativeFrom="column">
              <wp:posOffset>-19050</wp:posOffset>
            </wp:positionH>
            <wp:positionV relativeFrom="paragraph">
              <wp:posOffset>-219710</wp:posOffset>
            </wp:positionV>
            <wp:extent cx="6797280" cy="147637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te image.png"/>
                    <pic:cNvPicPr/>
                  </pic:nvPicPr>
                  <pic:blipFill>
                    <a:blip r:embed="rId4">
                      <a:extLst>
                        <a:ext uri="{28A0092B-C50C-407E-A947-70E740481C1C}">
                          <a14:useLocalDpi xmlns:a14="http://schemas.microsoft.com/office/drawing/2010/main" val="0"/>
                        </a:ext>
                      </a:extLst>
                    </a:blip>
                    <a:stretch>
                      <a:fillRect/>
                    </a:stretch>
                  </pic:blipFill>
                  <pic:spPr>
                    <a:xfrm>
                      <a:off x="0" y="0"/>
                      <a:ext cx="6797280" cy="1476375"/>
                    </a:xfrm>
                    <a:prstGeom prst="rect">
                      <a:avLst/>
                    </a:prstGeom>
                  </pic:spPr>
                </pic:pic>
              </a:graphicData>
            </a:graphic>
          </wp:anchor>
        </w:drawing>
      </w:r>
    </w:p>
    <w:p w14:paraId="13D6087B" w14:textId="77777777" w:rsidR="00885E04" w:rsidRDefault="00885E04"/>
    <w:p w14:paraId="151012EE" w14:textId="77777777" w:rsidR="00885E04" w:rsidRDefault="00885E04"/>
    <w:p w14:paraId="24B2E970" w14:textId="77777777" w:rsidR="00E42E56" w:rsidRDefault="00E42E56" w:rsidP="00885E04"/>
    <w:p w14:paraId="7EB23145" w14:textId="77777777" w:rsidR="00E42E56" w:rsidRDefault="00E42E56" w:rsidP="00885E04"/>
    <w:p w14:paraId="5D4E9F1C"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color w:val="000000"/>
        </w:rPr>
        <w:t>The purpose of the High Pointe Cook-off is to foster a social get together for the community of High Pointe. </w:t>
      </w:r>
    </w:p>
    <w:p w14:paraId="2C3ADC33"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color w:val="000000"/>
        </w:rPr>
        <w:t>A $25 entry fee will be collected for each cook entered into the contest.  The $25 entry qualifies you for 4 meats.  The $25 entry does not include Jack Pot Beans.</w:t>
      </w:r>
    </w:p>
    <w:p w14:paraId="691E6100"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color w:val="000000"/>
        </w:rPr>
        <w:t>“Rules, why have them,” the organizers feel when rules, procedures, policies and guidelines are followed it provides the best on any given day and will be recognized. The seventeen (17) rules set by organizers are designed to be utilized in conjunction with the stated cook-off and judging procedures, policies, and guidelines.</w:t>
      </w:r>
    </w:p>
    <w:p w14:paraId="4D7C19FC"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t>High Pointe BBQ Cook-off Rules</w:t>
      </w:r>
    </w:p>
    <w:p w14:paraId="2CFDC259"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t>1. COOKED ON SITE</w:t>
      </w:r>
      <w:r w:rsidRPr="004713B8">
        <w:rPr>
          <w:rFonts w:ascii="Calibri" w:eastAsia="Times New Roman" w:hAnsi="Calibri" w:cs="Calibri"/>
          <w:color w:val="000000"/>
        </w:rPr>
        <w:t> – All meats will be cooked on-site. The preparation and completion (excluding pre-trimming) of any and all meats in competition is within the confines of the cook-off site and during the time limits designated by the organizer.  Meat will be subject to inspection by the organizer or their representative.</w:t>
      </w:r>
    </w:p>
    <w:p w14:paraId="1E159618"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t>2. Pre-Trimming</w:t>
      </w:r>
      <w:r w:rsidRPr="004713B8">
        <w:rPr>
          <w:rFonts w:ascii="Calibri" w:eastAsia="Times New Roman" w:hAnsi="Calibri" w:cs="Calibri"/>
          <w:color w:val="000000"/>
        </w:rPr>
        <w:t> – Competition meat may be removed from the store packaging and pre-trimmed unless there is a health department rule requiring that all meat must be in store packaging when meat is inspected. If this is an issue, it must be made clear on the cook-off flyer so that all cooks attending an event know about this ahead of time.</w:t>
      </w:r>
    </w:p>
    <w:p w14:paraId="3D2BCE51"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t>3. SANITATION</w:t>
      </w:r>
      <w:r w:rsidRPr="004713B8">
        <w:rPr>
          <w:rFonts w:ascii="Calibri" w:eastAsia="Times New Roman" w:hAnsi="Calibri" w:cs="Calibri"/>
          <w:color w:val="000000"/>
        </w:rPr>
        <w:t> – Cooks are to prepare and cook in as sanitary manner as is possible. Cooking conditions are subject to inspection by the organizer. Infractions identified by the judging committee shall be immediately corrected or the cook will be subject to disqualification.</w:t>
      </w:r>
    </w:p>
    <w:p w14:paraId="5496CAB9"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t>4. ENTRIES PER PIT</w:t>
      </w:r>
      <w:r w:rsidRPr="004713B8">
        <w:rPr>
          <w:rFonts w:ascii="Calibri" w:eastAsia="Times New Roman" w:hAnsi="Calibri" w:cs="Calibri"/>
          <w:color w:val="000000"/>
        </w:rPr>
        <w:t> – High Pointe Cook-off recognizes only one entry (one chief cook) will cook on a given pit. It will be the responsibility of the organizer to monitor entries. Notwithstanding, multiple entries in the same category by the same cook or from the same pit, or multiple entries from the same piece of meat shall not be allowed. Pit should be of a permanent design that contains separate individual cooking chambers and heat sources. (</w:t>
      </w:r>
      <w:proofErr w:type="gramStart"/>
      <w:r w:rsidRPr="004713B8">
        <w:rPr>
          <w:rFonts w:ascii="Calibri" w:eastAsia="Times New Roman" w:hAnsi="Calibri" w:cs="Calibri"/>
          <w:color w:val="000000"/>
        </w:rPr>
        <w:t>no</w:t>
      </w:r>
      <w:proofErr w:type="gramEnd"/>
      <w:r w:rsidRPr="004713B8">
        <w:rPr>
          <w:rFonts w:ascii="Calibri" w:eastAsia="Times New Roman" w:hAnsi="Calibri" w:cs="Calibri"/>
          <w:color w:val="000000"/>
        </w:rPr>
        <w:t xml:space="preserve"> sharing of heat sources)</w:t>
      </w:r>
    </w:p>
    <w:p w14:paraId="37EBF81E"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color w:val="000000"/>
        </w:rPr>
        <w:t>With the exception of Junior or Kid’s Cook-offs, contestants must be 18 years of age to participate for cash prizes.</w:t>
      </w:r>
    </w:p>
    <w:p w14:paraId="729A79BA"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t>5. BBQ PITS</w:t>
      </w:r>
      <w:r w:rsidRPr="004713B8">
        <w:rPr>
          <w:rFonts w:ascii="Calibri" w:eastAsia="Times New Roman" w:hAnsi="Calibri" w:cs="Calibri"/>
          <w:color w:val="000000"/>
        </w:rPr>
        <w:t> – Any commercial or homemade, trailered or un-trailered, pit or smoker normally used for competitive barbeque. A BBQ Pit may include gas or electricity for this competition. Pits should be of a permanent design that contains separate individual cooking chambers and heat sources. (</w:t>
      </w:r>
      <w:proofErr w:type="gramStart"/>
      <w:r w:rsidRPr="004713B8">
        <w:rPr>
          <w:rFonts w:ascii="Calibri" w:eastAsia="Times New Roman" w:hAnsi="Calibri" w:cs="Calibri"/>
          <w:color w:val="000000"/>
        </w:rPr>
        <w:t>no</w:t>
      </w:r>
      <w:proofErr w:type="gramEnd"/>
      <w:r w:rsidRPr="004713B8">
        <w:rPr>
          <w:rFonts w:ascii="Calibri" w:eastAsia="Times New Roman" w:hAnsi="Calibri" w:cs="Calibri"/>
          <w:color w:val="000000"/>
        </w:rPr>
        <w:t xml:space="preserve"> sharing of heat sources)</w:t>
      </w:r>
    </w:p>
    <w:p w14:paraId="2B3CC4D1"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color w:val="000000"/>
        </w:rPr>
        <w:t>BYC (Backyard Cooker) – any cooking device by design or nature that is inherently portable and by design is intended for recreational cooking.</w:t>
      </w:r>
    </w:p>
    <w:p w14:paraId="55573D4C"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t>6. OPEN FIRES</w:t>
      </w:r>
      <w:r w:rsidRPr="004713B8">
        <w:rPr>
          <w:rFonts w:ascii="Calibri" w:eastAsia="Times New Roman" w:hAnsi="Calibri" w:cs="Calibri"/>
          <w:color w:val="000000"/>
        </w:rPr>
        <w:t> – High Pointe Cook-off will not allow any open fires and/or ground pits. </w:t>
      </w:r>
    </w:p>
    <w:p w14:paraId="0ED76F5E" w14:textId="77777777" w:rsidR="004713B8" w:rsidRPr="004713B8" w:rsidRDefault="004713B8" w:rsidP="004713B8">
      <w:pPr>
        <w:spacing w:after="0" w:line="240" w:lineRule="auto"/>
        <w:rPr>
          <w:rFonts w:ascii="Times New Roman" w:eastAsia="Times New Roman" w:hAnsi="Times New Roman" w:cs="Times New Roman"/>
          <w:sz w:val="24"/>
          <w:szCs w:val="24"/>
        </w:rPr>
      </w:pPr>
    </w:p>
    <w:p w14:paraId="79D82C0E"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t>7. CATEGORIES</w:t>
      </w:r>
      <w:r w:rsidRPr="004713B8">
        <w:rPr>
          <w:rFonts w:ascii="Calibri" w:eastAsia="Times New Roman" w:hAnsi="Calibri" w:cs="Calibri"/>
          <w:color w:val="000000"/>
        </w:rPr>
        <w:t> – organizer shall advise contestants in advance of applicable meat categories and/or cuts of meats and/or types of cookers.</w:t>
      </w:r>
    </w:p>
    <w:p w14:paraId="751F1D27"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t xml:space="preserve">Beef Brisket - </w:t>
      </w:r>
      <w:r w:rsidRPr="004713B8">
        <w:rPr>
          <w:rFonts w:ascii="Calibri" w:eastAsia="Times New Roman" w:hAnsi="Calibri" w:cs="Calibri"/>
          <w:color w:val="000000"/>
        </w:rPr>
        <w:t xml:space="preserve">any grade beef brisket may be used, no other cuts of beef may be substituted, </w:t>
      </w:r>
      <w:proofErr w:type="gramStart"/>
      <w:r w:rsidRPr="004713B8">
        <w:rPr>
          <w:rFonts w:ascii="Calibri" w:eastAsia="Times New Roman" w:hAnsi="Calibri" w:cs="Calibri"/>
          <w:color w:val="000000"/>
        </w:rPr>
        <w:t>i.e.</w:t>
      </w:r>
      <w:proofErr w:type="gramEnd"/>
      <w:r w:rsidRPr="004713B8">
        <w:rPr>
          <w:rFonts w:ascii="Calibri" w:eastAsia="Times New Roman" w:hAnsi="Calibri" w:cs="Calibri"/>
          <w:color w:val="000000"/>
        </w:rPr>
        <w:t xml:space="preserve"> Chuck Roast, Filet.</w:t>
      </w:r>
    </w:p>
    <w:p w14:paraId="45AE5BFA"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t xml:space="preserve">Pork Spare Ribs – </w:t>
      </w:r>
      <w:r w:rsidRPr="004713B8">
        <w:rPr>
          <w:rFonts w:ascii="Calibri" w:eastAsia="Times New Roman" w:hAnsi="Calibri" w:cs="Calibri"/>
          <w:color w:val="000000"/>
        </w:rPr>
        <w:t>no baby back ribs, St. Louis Style Spare ribs are accepted  </w:t>
      </w:r>
    </w:p>
    <w:p w14:paraId="4D0B5492"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t>Chicken</w:t>
      </w:r>
      <w:r w:rsidRPr="004713B8">
        <w:rPr>
          <w:rFonts w:ascii="Calibri" w:eastAsia="Times New Roman" w:hAnsi="Calibri" w:cs="Calibri"/>
          <w:color w:val="000000"/>
        </w:rPr>
        <w:t xml:space="preserve"> – 2 X leg quarters fully jointed domestic chicken with skin that includes a thigh and drumstick. (No Cornish Game Hens)</w:t>
      </w:r>
    </w:p>
    <w:p w14:paraId="46B83B35"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t xml:space="preserve">Pulled Pork </w:t>
      </w:r>
      <w:r w:rsidRPr="004713B8">
        <w:rPr>
          <w:rFonts w:ascii="Calibri" w:eastAsia="Times New Roman" w:hAnsi="Calibri" w:cs="Calibri"/>
          <w:color w:val="000000"/>
        </w:rPr>
        <w:t>– Butt/Shoulder 1 to 2 cups of “pulled” or shredded pork </w:t>
      </w:r>
    </w:p>
    <w:p w14:paraId="24C435C0"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lastRenderedPageBreak/>
        <w:t>Beans</w:t>
      </w:r>
      <w:r w:rsidRPr="004713B8">
        <w:rPr>
          <w:rFonts w:ascii="Calibri" w:eastAsia="Times New Roman" w:hAnsi="Calibri" w:cs="Calibri"/>
          <w:color w:val="000000"/>
        </w:rPr>
        <w:t xml:space="preserve"> – Dry Pinto Beans – cooked on site.  (Nothing larger than the bean to be put into the turn-in cup.)</w:t>
      </w:r>
    </w:p>
    <w:p w14:paraId="164EC3E5"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t>Open Grill</w:t>
      </w:r>
      <w:r w:rsidRPr="004713B8">
        <w:rPr>
          <w:rFonts w:ascii="Calibri" w:eastAsia="Times New Roman" w:hAnsi="Calibri" w:cs="Calibri"/>
          <w:color w:val="000000"/>
        </w:rPr>
        <w:t xml:space="preserve"> </w:t>
      </w:r>
      <w:proofErr w:type="gramStart"/>
      <w:r w:rsidRPr="004713B8">
        <w:rPr>
          <w:rFonts w:ascii="Calibri" w:eastAsia="Times New Roman" w:hAnsi="Calibri" w:cs="Calibri"/>
          <w:color w:val="000000"/>
        </w:rPr>
        <w:t>–  Friday</w:t>
      </w:r>
      <w:proofErr w:type="gramEnd"/>
      <w:r w:rsidRPr="004713B8">
        <w:rPr>
          <w:rFonts w:ascii="Calibri" w:eastAsia="Times New Roman" w:hAnsi="Calibri" w:cs="Calibri"/>
          <w:color w:val="000000"/>
        </w:rPr>
        <w:t xml:space="preserve"> Night – no desserts, must be cooked on site, 10 bite size samples for judges, cannot be a “store bought” item, cannot be a repeat of a cook-off entry (i.e. ribs)</w:t>
      </w:r>
    </w:p>
    <w:p w14:paraId="66BDE40F"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t>8. DOUBLE NUMBER SYSTEM</w:t>
      </w:r>
      <w:r w:rsidRPr="004713B8">
        <w:rPr>
          <w:rFonts w:ascii="Calibri" w:eastAsia="Times New Roman" w:hAnsi="Calibri" w:cs="Calibri"/>
          <w:color w:val="000000"/>
        </w:rPr>
        <w:t> – High Pointe Cook-off requires that the secret, double number system be used. This system assures a fair competition. Two tickets bearing the same number will be utilized, one firmly attached to the top of the judging tray in a manner which hides the number and the other ticket easily removed by the Head Cook for retention.</w:t>
      </w:r>
    </w:p>
    <w:p w14:paraId="1DE2F250"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color w:val="000000"/>
        </w:rPr>
        <w:t>Winning numbers will not be revealed until time to announce each place in each category. At that time the secret numbers, attached to the lid of the tray, will be removed and announced. Only lids with tickets will be taken to the awards ceremony with final table numbers.</w:t>
      </w:r>
    </w:p>
    <w:p w14:paraId="267698E4"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t>9. JUDGING TRAYS </w:t>
      </w:r>
      <w:r w:rsidRPr="004713B8">
        <w:rPr>
          <w:rFonts w:ascii="Calibri" w:eastAsia="Times New Roman" w:hAnsi="Calibri" w:cs="Calibri"/>
          <w:color w:val="000000"/>
        </w:rPr>
        <w:t xml:space="preserve">– High Pointe Cook-off will supply the needed containers for turning in your entries.  The head judge during the Head Cooks meeting will tell you how to orient the entry in the container.   A single sheet of aluminum foil </w:t>
      </w:r>
      <w:proofErr w:type="gramStart"/>
      <w:r w:rsidRPr="004713B8">
        <w:rPr>
          <w:rFonts w:ascii="Calibri" w:eastAsia="Times New Roman" w:hAnsi="Calibri" w:cs="Calibri"/>
          <w:color w:val="000000"/>
        </w:rPr>
        <w:t>will  be</w:t>
      </w:r>
      <w:proofErr w:type="gramEnd"/>
      <w:r w:rsidRPr="004713B8">
        <w:rPr>
          <w:rFonts w:ascii="Calibri" w:eastAsia="Times New Roman" w:hAnsi="Calibri" w:cs="Calibri"/>
          <w:color w:val="000000"/>
        </w:rPr>
        <w:t xml:space="preserve"> supplied for each tray. All judging containers shall be clean and free of any markings. Marked containers may be disqualified at the Head Judge’s discretion. Cooks are responsible for ensuring that the containers they receive remain clean and undamaged.</w:t>
      </w:r>
    </w:p>
    <w:p w14:paraId="2ED434A7"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t>10. JUDGING TRAY CONTENTS</w:t>
      </w:r>
      <w:r w:rsidRPr="004713B8">
        <w:rPr>
          <w:rFonts w:ascii="Calibri" w:eastAsia="Times New Roman" w:hAnsi="Calibri" w:cs="Calibri"/>
          <w:color w:val="000000"/>
        </w:rPr>
        <w:t> – The organizer and/or Head Judge will advise all cooks of the exact quantities and cuts of meat that will be placed in the judging trays. This will normally be accomplished at the Cook’s meeting. The Head Judge or designated representative will inspect all trays at the time of turn-in in order to assure compliance with the turn-in criteria. All garnishes and condiments are prohibited, as they do not reflect the true quality of the cooked meat. Meats may be cooked with sauces and/or other liquids, but once the cooking is complete, sauces and/or liquids may not be added once put into the tray. NO PUDDLING IN BOTTOM OF TRAY.</w:t>
      </w:r>
    </w:p>
    <w:p w14:paraId="1DF4ABA2"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color w:val="000000"/>
        </w:rPr>
        <w:t>All four meats Chicken, Pulled Pork, Pork Spare Ribs and Brisket are required to be turned in, meat side up.  Each turn in tray will consist of the following at all events:</w:t>
      </w:r>
    </w:p>
    <w:p w14:paraId="4E692BD6"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color w:val="000000"/>
        </w:rPr>
        <w:t>Brisket seven (7) full slices, recommended 1/4″ to 3/8” thick. All blocking must be done before cooking.</w:t>
      </w:r>
    </w:p>
    <w:p w14:paraId="33C37D3F"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color w:val="000000"/>
        </w:rPr>
        <w:t>Pork Spare Ribs seven (7) individual cut ribs (bone in) (St. Louis Cut acceptable) Ribs must be placed in the tray TOP side up lying parallel to the hinge.  No Baby Back Ribs!</w:t>
      </w:r>
    </w:p>
    <w:p w14:paraId="6DA89ED1"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color w:val="000000"/>
        </w:rPr>
        <w:t>Chicken two (2) fully jointed chicken quarter: thigh and drumstick. SKIN ON (No Cornish Game Hens)</w:t>
      </w:r>
    </w:p>
    <w:p w14:paraId="78E1BC52"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color w:val="000000"/>
        </w:rPr>
        <w:t>Pork Pulled – must turn in at least 1 cup of pulled/shredded pork.  No slices and cubes.</w:t>
      </w:r>
    </w:p>
    <w:p w14:paraId="0702947F"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color w:val="000000"/>
        </w:rPr>
        <w:t>Open Grill – examples:  bacon wrapped shrimp, wings, poppers, etc.  no desserts!</w:t>
      </w:r>
    </w:p>
    <w:p w14:paraId="0907859C" w14:textId="77777777" w:rsidR="004713B8" w:rsidRPr="004713B8" w:rsidRDefault="004713B8" w:rsidP="004713B8">
      <w:pPr>
        <w:spacing w:after="0" w:line="240" w:lineRule="auto"/>
        <w:rPr>
          <w:rFonts w:ascii="Times New Roman" w:eastAsia="Times New Roman" w:hAnsi="Times New Roman" w:cs="Times New Roman"/>
          <w:sz w:val="24"/>
          <w:szCs w:val="24"/>
        </w:rPr>
      </w:pPr>
    </w:p>
    <w:p w14:paraId="009D715D"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t>11. TURN-IN TIMES</w:t>
      </w:r>
      <w:r w:rsidRPr="004713B8">
        <w:rPr>
          <w:rFonts w:ascii="Calibri" w:eastAsia="Times New Roman" w:hAnsi="Calibri" w:cs="Calibri"/>
          <w:color w:val="000000"/>
        </w:rPr>
        <w:t> – Once this time is set and/or announced at the Head Cooks meeting no change will be made. A turn-in window of ten (10) minutes before and after the set turn-in time will be recognized. Judging trays received after that time will not be accepted for judging. Ten minutes and one second is considered after the set turn-in time.</w:t>
      </w:r>
    </w:p>
    <w:p w14:paraId="3312BF66"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t>12. TERMS FOR DISQUALIFICATION</w:t>
      </w:r>
      <w:r w:rsidRPr="004713B8">
        <w:rPr>
          <w:rFonts w:ascii="Calibri" w:eastAsia="Times New Roman" w:hAnsi="Calibri" w:cs="Calibri"/>
          <w:color w:val="000000"/>
        </w:rPr>
        <w:t> – After the tray has been turned in, any tray found to be in violation of the rules will be disqualified at the discretion of the Head Judge. Disqualified tray numbers will be called out immediately following the category announcements.</w:t>
      </w:r>
    </w:p>
    <w:p w14:paraId="714571E3"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t>13. JUDGES</w:t>
      </w:r>
      <w:r w:rsidRPr="004713B8">
        <w:rPr>
          <w:rFonts w:ascii="Calibri" w:eastAsia="Times New Roman" w:hAnsi="Calibri" w:cs="Calibri"/>
          <w:color w:val="000000"/>
        </w:rPr>
        <w:t> – Must be 18 years of age or older to judge. The organizer recommends that a minimum of five (5) judges per table be utilized during the initial judging. Subsequent levels of judging should utilize a minimum of seven (7) and a maximum of nine (9) judges per table HEAD COOKS are prohibited to participate as judges. NO SMOKING IN THE JUDGING AREA.</w:t>
      </w:r>
    </w:p>
    <w:p w14:paraId="102F01E6"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t>14. JUDGING QUANTITY </w:t>
      </w:r>
      <w:r w:rsidRPr="004713B8">
        <w:rPr>
          <w:rFonts w:ascii="Calibri" w:eastAsia="Times New Roman" w:hAnsi="Calibri" w:cs="Calibri"/>
          <w:color w:val="000000"/>
        </w:rPr>
        <w:t xml:space="preserve">– Judges will assign a score from 1 to 10 for each tray. A maximum of twenty (20) trays or containers should be assigned to each judging table with the exception of the final table with a maximum of 24 trays or containers. Judges should not be required to sample and judge in excess of this number during any event. It is </w:t>
      </w:r>
      <w:r w:rsidRPr="004713B8">
        <w:rPr>
          <w:rFonts w:ascii="Calibri" w:eastAsia="Times New Roman" w:hAnsi="Calibri" w:cs="Calibri"/>
          <w:color w:val="000000"/>
        </w:rPr>
        <w:lastRenderedPageBreak/>
        <w:t>recommended that a predetermined number of top results from each preliminary judging table be sent on to the subsequent levels of judging.</w:t>
      </w:r>
    </w:p>
    <w:p w14:paraId="76688A20"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t>15. ANNOUNCING WINNERS</w:t>
      </w:r>
      <w:r w:rsidRPr="004713B8">
        <w:rPr>
          <w:rFonts w:ascii="Calibri" w:eastAsia="Times New Roman" w:hAnsi="Calibri" w:cs="Calibri"/>
          <w:color w:val="000000"/>
        </w:rPr>
        <w:t xml:space="preserve"> – The format for announcing winners will be as follows: Chicken, Pork Spare Ribs, Brisket </w:t>
      </w:r>
      <w:proofErr w:type="spellStart"/>
      <w:r w:rsidRPr="004713B8">
        <w:rPr>
          <w:rFonts w:ascii="Calibri" w:eastAsia="Times New Roman" w:hAnsi="Calibri" w:cs="Calibri"/>
          <w:color w:val="000000"/>
        </w:rPr>
        <w:t>then</w:t>
      </w:r>
      <w:proofErr w:type="spellEnd"/>
      <w:r w:rsidRPr="004713B8">
        <w:rPr>
          <w:rFonts w:ascii="Calibri" w:eastAsia="Times New Roman" w:hAnsi="Calibri" w:cs="Calibri"/>
          <w:color w:val="000000"/>
        </w:rPr>
        <w:t xml:space="preserve"> any other categories such as beans, opens, jackpots etc.</w:t>
      </w:r>
    </w:p>
    <w:p w14:paraId="2387E8F6"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color w:val="000000"/>
        </w:rPr>
        <w:t>The top 10 overall winners will be announced.</w:t>
      </w:r>
    </w:p>
    <w:p w14:paraId="3000D83F"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color w:val="000000"/>
        </w:rPr>
        <w:t>It is recommended that more than one person verify the ticket numbers. The actual ticket will have to be physically present for verification. Photos or copies of tickets will not be accepted for verification.</w:t>
      </w:r>
    </w:p>
    <w:p w14:paraId="2B74A92D"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color w:val="000000"/>
        </w:rPr>
        <w:t>Only the top 10 places in each of the approved meat categories will be recognized for Grand Champion. Points will be as follows: 1 point for 10 places up to 10 points for 1st place regardless of how many places are called. It is also recommended that if the event is over 100 teams that 15 places be announced.</w:t>
      </w:r>
    </w:p>
    <w:p w14:paraId="358AF758"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color w:val="000000"/>
        </w:rPr>
        <w:t>If the number of entries is less than fifteen (15), announce all places. In the interest of recognizing winners, announce these places regardless of prizes or trophies being awarded.</w:t>
      </w:r>
    </w:p>
    <w:p w14:paraId="2F3FB633"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t>16. PRIZES</w:t>
      </w:r>
      <w:r w:rsidRPr="004713B8">
        <w:rPr>
          <w:rFonts w:ascii="Calibri" w:eastAsia="Times New Roman" w:hAnsi="Calibri" w:cs="Calibri"/>
          <w:color w:val="000000"/>
        </w:rPr>
        <w:t xml:space="preserve"> – A first place trophy will be awarded for each category except jack pot beans or other open categories.  In the event of a tie for Grand Champion, brisket will be the first tie breaker, followed by ribs, chicken, and then pork.  Jack pot beans will have a split pot.  Multiple entries of Jack Pot beans </w:t>
      </w:r>
      <w:proofErr w:type="gramStart"/>
      <w:r w:rsidRPr="004713B8">
        <w:rPr>
          <w:rFonts w:ascii="Calibri" w:eastAsia="Times New Roman" w:hAnsi="Calibri" w:cs="Calibri"/>
          <w:color w:val="000000"/>
        </w:rPr>
        <w:t>is</w:t>
      </w:r>
      <w:proofErr w:type="gramEnd"/>
      <w:r w:rsidRPr="004713B8">
        <w:rPr>
          <w:rFonts w:ascii="Calibri" w:eastAsia="Times New Roman" w:hAnsi="Calibri" w:cs="Calibri"/>
          <w:color w:val="000000"/>
        </w:rPr>
        <w:t xml:space="preserve"> allowed at $25 per entry.</w:t>
      </w:r>
    </w:p>
    <w:p w14:paraId="3A3D8417" w14:textId="77777777" w:rsidR="004713B8" w:rsidRPr="004713B8" w:rsidRDefault="004713B8" w:rsidP="004713B8">
      <w:pPr>
        <w:spacing w:line="240" w:lineRule="auto"/>
        <w:rPr>
          <w:rFonts w:ascii="Times New Roman" w:eastAsia="Times New Roman" w:hAnsi="Times New Roman" w:cs="Times New Roman"/>
          <w:sz w:val="24"/>
          <w:szCs w:val="24"/>
        </w:rPr>
      </w:pPr>
      <w:r w:rsidRPr="004713B8">
        <w:rPr>
          <w:rFonts w:ascii="Calibri" w:eastAsia="Times New Roman" w:hAnsi="Calibri" w:cs="Calibri"/>
          <w:b/>
          <w:bCs/>
          <w:color w:val="000000"/>
        </w:rPr>
        <w:t xml:space="preserve">17.  Clean up - </w:t>
      </w:r>
      <w:r w:rsidRPr="004713B8">
        <w:rPr>
          <w:rFonts w:ascii="Calibri" w:eastAsia="Times New Roman" w:hAnsi="Calibri" w:cs="Calibri"/>
          <w:color w:val="000000"/>
        </w:rPr>
        <w:t>All trash</w:t>
      </w:r>
      <w:r w:rsidRPr="004713B8">
        <w:rPr>
          <w:rFonts w:ascii="Calibri" w:eastAsia="Times New Roman" w:hAnsi="Calibri" w:cs="Calibri"/>
          <w:b/>
          <w:bCs/>
          <w:color w:val="000000"/>
        </w:rPr>
        <w:t xml:space="preserve">, </w:t>
      </w:r>
      <w:r w:rsidRPr="004713B8">
        <w:rPr>
          <w:rFonts w:ascii="Calibri" w:eastAsia="Times New Roman" w:hAnsi="Calibri" w:cs="Calibri"/>
          <w:color w:val="000000"/>
        </w:rPr>
        <w:t>ashes or grease spills must be cleaned up by the cook.  We ask that you leave the parking lot and cook-off area better than you found it.  Cooks that do not follow this rule will be removed from the invite list in the future.</w:t>
      </w:r>
    </w:p>
    <w:p w14:paraId="7667A16A" w14:textId="77777777" w:rsidR="009612F5" w:rsidRPr="00885E04" w:rsidRDefault="009612F5"/>
    <w:sectPr w:rsidR="009612F5" w:rsidRPr="00885E04" w:rsidSect="00E42E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E04"/>
    <w:rsid w:val="00153ADD"/>
    <w:rsid w:val="00225DD5"/>
    <w:rsid w:val="00321882"/>
    <w:rsid w:val="00324FBA"/>
    <w:rsid w:val="0039038B"/>
    <w:rsid w:val="004713B8"/>
    <w:rsid w:val="0056177D"/>
    <w:rsid w:val="006A3008"/>
    <w:rsid w:val="006A6D22"/>
    <w:rsid w:val="00885E04"/>
    <w:rsid w:val="009612F5"/>
    <w:rsid w:val="009C5A0E"/>
    <w:rsid w:val="00AD22D0"/>
    <w:rsid w:val="00E42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309FA"/>
  <w15:chartTrackingRefBased/>
  <w15:docId w15:val="{D37B0EFB-40BC-49D6-B992-4202699E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2E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456806">
      <w:bodyDiv w:val="1"/>
      <w:marLeft w:val="0"/>
      <w:marRight w:val="0"/>
      <w:marTop w:val="0"/>
      <w:marBottom w:val="0"/>
      <w:divBdr>
        <w:top w:val="none" w:sz="0" w:space="0" w:color="auto"/>
        <w:left w:val="none" w:sz="0" w:space="0" w:color="auto"/>
        <w:bottom w:val="none" w:sz="0" w:space="0" w:color="auto"/>
        <w:right w:val="none" w:sz="0" w:space="0" w:color="auto"/>
      </w:divBdr>
    </w:div>
    <w:div w:id="200200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White</dc:creator>
  <cp:keywords/>
  <dc:description/>
  <cp:lastModifiedBy>Ron White</cp:lastModifiedBy>
  <cp:revision>2</cp:revision>
  <dcterms:created xsi:type="dcterms:W3CDTF">2022-10-11T17:04:00Z</dcterms:created>
  <dcterms:modified xsi:type="dcterms:W3CDTF">2022-10-11T17:04:00Z</dcterms:modified>
</cp:coreProperties>
</file>